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2EC707D3" w:rsidR="001137B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</w:t>
      </w:r>
      <w:r w:rsidR="00C46C4E">
        <w:rPr>
          <w:rFonts w:eastAsia="Calibri" w:cs="Arial"/>
          <w:color w:val="000000"/>
          <w:szCs w:val="20"/>
        </w:rPr>
        <w:br/>
        <w:t xml:space="preserve">Markt </w:t>
      </w:r>
      <w:r w:rsidR="001A3A37">
        <w:rPr>
          <w:rFonts w:eastAsia="Calibri" w:cs="Arial"/>
          <w:color w:val="000000"/>
          <w:szCs w:val="20"/>
        </w:rPr>
        <w:t>Leuchtenberg</w:t>
      </w:r>
      <w:r w:rsidR="00C46C4E">
        <w:rPr>
          <w:rFonts w:eastAsia="Calibri" w:cs="Arial"/>
          <w:color w:val="000000"/>
          <w:szCs w:val="20"/>
        </w:rPr>
        <w:br/>
      </w:r>
      <w:r w:rsidR="001A3A37">
        <w:rPr>
          <w:rFonts w:eastAsia="Calibri" w:cs="Arial"/>
          <w:color w:val="000000"/>
          <w:szCs w:val="20"/>
        </w:rPr>
        <w:t>Innerer Markt 13</w:t>
      </w:r>
      <w:r w:rsidR="00C46C4E">
        <w:rPr>
          <w:rFonts w:eastAsia="Calibri" w:cs="Arial"/>
          <w:color w:val="000000"/>
          <w:szCs w:val="20"/>
        </w:rPr>
        <w:br/>
      </w:r>
      <w:r w:rsidR="001A3A37">
        <w:rPr>
          <w:rFonts w:eastAsia="Calibri" w:cs="Arial"/>
          <w:color w:val="000000"/>
          <w:szCs w:val="20"/>
        </w:rPr>
        <w:t>92705 Leuchtenberg</w:t>
      </w: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C47B" w14:textId="77777777" w:rsidR="00DB20E6" w:rsidRDefault="00DB20E6" w:rsidP="00BC2F6A">
      <w:r>
        <w:separator/>
      </w:r>
    </w:p>
  </w:endnote>
  <w:endnote w:type="continuationSeparator" w:id="0">
    <w:p w14:paraId="1183D969" w14:textId="77777777" w:rsidR="00DB20E6" w:rsidRDefault="00DB20E6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EEAF" w14:textId="77777777" w:rsidR="00DB20E6" w:rsidRDefault="00DB20E6" w:rsidP="00BC2F6A">
      <w:r>
        <w:separator/>
      </w:r>
    </w:p>
  </w:footnote>
  <w:footnote w:type="continuationSeparator" w:id="0">
    <w:p w14:paraId="75DB72F8" w14:textId="77777777" w:rsidR="00DB20E6" w:rsidRDefault="00DB20E6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A3A37"/>
    <w:rsid w:val="001D3EBB"/>
    <w:rsid w:val="002146B2"/>
    <w:rsid w:val="002A303A"/>
    <w:rsid w:val="002A5855"/>
    <w:rsid w:val="002D5268"/>
    <w:rsid w:val="002E7835"/>
    <w:rsid w:val="00311D15"/>
    <w:rsid w:val="0033548D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46C4E"/>
    <w:rsid w:val="00C920E5"/>
    <w:rsid w:val="00D62FA4"/>
    <w:rsid w:val="00DB20E6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2445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Sebastian Weig</cp:lastModifiedBy>
  <cp:revision>2</cp:revision>
  <cp:lastPrinted>2022-08-30T09:31:00Z</cp:lastPrinted>
  <dcterms:created xsi:type="dcterms:W3CDTF">2023-03-13T10:03:00Z</dcterms:created>
  <dcterms:modified xsi:type="dcterms:W3CDTF">2023-03-13T10:03:00Z</dcterms:modified>
</cp:coreProperties>
</file>